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266DE" w14:textId="77777777" w:rsidR="00755D7F" w:rsidRDefault="006368ED" w:rsidP="00C80FAF">
      <w:pPr>
        <w:pStyle w:val="CLASSIFICAZIONEBODY4"/>
        <w:spacing w:line="360" w:lineRule="auto"/>
        <w:rPr>
          <w:rFonts w:ascii="Arial" w:eastAsia="Calibri" w:hAnsi="Arial" w:cs="Arial"/>
          <w:b w:val="0"/>
          <w:color w:val="0077CF"/>
          <w:sz w:val="32"/>
          <w:szCs w:val="32"/>
          <w:lang w:eastAsia="it-IT"/>
        </w:rPr>
      </w:pPr>
      <w:r w:rsidRPr="00F754C5">
        <w:rPr>
          <w:rFonts w:ascii="Arial" w:eastAsia="Calibri" w:hAnsi="Arial" w:cs="Arial"/>
          <w:b w:val="0"/>
          <w:color w:val="0077CF"/>
          <w:sz w:val="32"/>
          <w:szCs w:val="32"/>
          <w:lang w:eastAsia="it-IT"/>
        </w:rPr>
        <w:t xml:space="preserve">ALLEGATO </w:t>
      </w:r>
      <w:r w:rsidR="00C80FAF" w:rsidRPr="00C80FAF">
        <w:rPr>
          <w:rFonts w:ascii="Arial" w:eastAsia="Calibri" w:hAnsi="Arial" w:cs="Arial"/>
          <w:b w:val="0"/>
          <w:color w:val="0077CF"/>
          <w:sz w:val="32"/>
          <w:szCs w:val="32"/>
          <w:lang w:eastAsia="it-IT"/>
        </w:rPr>
        <w:t>12</w:t>
      </w:r>
    </w:p>
    <w:p w14:paraId="587D1210" w14:textId="77777777" w:rsidR="00755D7F" w:rsidRDefault="00755D7F" w:rsidP="00C80FAF">
      <w:pPr>
        <w:pStyle w:val="CLASSIFICAZIONEBODY4"/>
        <w:spacing w:line="360" w:lineRule="auto"/>
        <w:rPr>
          <w:rFonts w:ascii="Arial" w:eastAsia="Calibri" w:hAnsi="Arial" w:cs="Arial"/>
          <w:b w:val="0"/>
          <w:color w:val="0077CF"/>
          <w:sz w:val="32"/>
          <w:szCs w:val="32"/>
          <w:lang w:eastAsia="it-IT"/>
        </w:rPr>
      </w:pPr>
    </w:p>
    <w:p w14:paraId="4DE937FE" w14:textId="4977AACE" w:rsidR="00265CD8" w:rsidRPr="00755D7F" w:rsidRDefault="00C80FAF" w:rsidP="00C80FAF">
      <w:pPr>
        <w:pStyle w:val="CLASSIFICAZIONEBODY4"/>
        <w:spacing w:line="360" w:lineRule="auto"/>
        <w:rPr>
          <w:rFonts w:ascii="Arial" w:hAnsi="Arial" w:cs="Arial"/>
          <w:caps/>
        </w:rPr>
      </w:pPr>
      <w:r w:rsidRPr="00755D7F">
        <w:rPr>
          <w:rFonts w:ascii="Arial" w:eastAsia="Calibri" w:hAnsi="Arial" w:cs="Arial"/>
          <w:b w:val="0"/>
          <w:caps/>
          <w:color w:val="0077CF"/>
          <w:sz w:val="32"/>
          <w:szCs w:val="32"/>
          <w:lang w:eastAsia="it-IT"/>
        </w:rPr>
        <w:t>Facsimile Dichiarazione relativa al criterio tabellare “Presenza femminile in ruoli apicali (Avvocato Partner)”</w:t>
      </w:r>
    </w:p>
    <w:p w14:paraId="653F1B56" w14:textId="7E29E433" w:rsidR="00265CD8" w:rsidRPr="00FE3D4E" w:rsidRDefault="00265CD8" w:rsidP="00265CD8">
      <w:pPr>
        <w:rPr>
          <w:rStyle w:val="Grassetto"/>
          <w:rFonts w:ascii="Arial" w:hAnsi="Arial" w:cs="Arial"/>
        </w:rPr>
      </w:pPr>
      <w:r w:rsidRPr="00FE3D4E">
        <w:rPr>
          <w:rFonts w:ascii="Arial" w:hAnsi="Arial" w:cs="Arial"/>
        </w:rPr>
        <w:br w:type="page"/>
      </w:r>
    </w:p>
    <w:p w14:paraId="7FFE52C8" w14:textId="77777777" w:rsidR="00265CD8" w:rsidRPr="007E044E" w:rsidRDefault="00265CD8" w:rsidP="00265CD8">
      <w:pPr>
        <w:pStyle w:val="Indirizzo"/>
        <w:rPr>
          <w:rFonts w:ascii="Arial" w:hAnsi="Arial" w:cs="Arial"/>
          <w:szCs w:val="20"/>
        </w:rPr>
      </w:pPr>
      <w:r w:rsidRPr="007E044E">
        <w:rPr>
          <w:rFonts w:ascii="Arial" w:hAnsi="Arial" w:cs="Arial"/>
          <w:szCs w:val="20"/>
        </w:rPr>
        <w:lastRenderedPageBreak/>
        <w:t>Spett.le</w:t>
      </w:r>
    </w:p>
    <w:p w14:paraId="5ABAB1EC" w14:textId="77777777" w:rsidR="00265CD8" w:rsidRPr="007E044E" w:rsidRDefault="00265CD8" w:rsidP="00265CD8">
      <w:pPr>
        <w:pStyle w:val="Indirizzo"/>
        <w:rPr>
          <w:rFonts w:ascii="Arial" w:hAnsi="Arial" w:cs="Arial"/>
          <w:b/>
          <w:bCs/>
          <w:szCs w:val="20"/>
        </w:rPr>
      </w:pPr>
      <w:r w:rsidRPr="007E044E">
        <w:rPr>
          <w:rFonts w:ascii="Arial" w:hAnsi="Arial" w:cs="Arial"/>
          <w:b/>
          <w:bCs/>
          <w:szCs w:val="20"/>
        </w:rPr>
        <w:t>Consip s.p.a.</w:t>
      </w:r>
    </w:p>
    <w:p w14:paraId="4748A0E5" w14:textId="77777777" w:rsidR="00265CD8" w:rsidRPr="007E044E" w:rsidRDefault="00265CD8" w:rsidP="00265CD8">
      <w:pPr>
        <w:pStyle w:val="Indirizzo"/>
        <w:rPr>
          <w:rFonts w:ascii="Arial" w:hAnsi="Arial" w:cs="Arial"/>
          <w:szCs w:val="20"/>
        </w:rPr>
      </w:pPr>
      <w:r w:rsidRPr="007E044E">
        <w:rPr>
          <w:rFonts w:ascii="Arial" w:hAnsi="Arial" w:cs="Arial"/>
          <w:szCs w:val="20"/>
        </w:rPr>
        <w:t>VIA ISONZO, 19/E</w:t>
      </w:r>
    </w:p>
    <w:p w14:paraId="48515C30" w14:textId="77777777" w:rsidR="00265CD8" w:rsidRPr="007E044E" w:rsidRDefault="00265CD8" w:rsidP="00265CD8">
      <w:pPr>
        <w:pStyle w:val="Indirizzo"/>
        <w:rPr>
          <w:rFonts w:ascii="Arial" w:hAnsi="Arial" w:cs="Arial"/>
          <w:szCs w:val="20"/>
        </w:rPr>
      </w:pPr>
      <w:r w:rsidRPr="007E044E">
        <w:rPr>
          <w:rFonts w:ascii="Arial" w:hAnsi="Arial" w:cs="Arial"/>
          <w:szCs w:val="20"/>
        </w:rPr>
        <w:t xml:space="preserve">00198 Roma </w:t>
      </w:r>
    </w:p>
    <w:p w14:paraId="744A85F6" w14:textId="77777777" w:rsidR="00265CD8" w:rsidRPr="007E044E" w:rsidRDefault="00265CD8" w:rsidP="00265CD8">
      <w:pPr>
        <w:rPr>
          <w:rFonts w:ascii="Arial" w:hAnsi="Arial" w:cs="Arial"/>
          <w:u w:val="single"/>
        </w:rPr>
      </w:pPr>
    </w:p>
    <w:p w14:paraId="6A02171D" w14:textId="77777777" w:rsidR="00265CD8" w:rsidRPr="007E044E" w:rsidRDefault="00265CD8" w:rsidP="00265CD8">
      <w:pPr>
        <w:rPr>
          <w:rFonts w:ascii="Arial" w:hAnsi="Arial" w:cs="Arial"/>
        </w:rPr>
      </w:pPr>
      <w:r w:rsidRPr="007E04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2C751755" w14:textId="1A50E6F5" w:rsidR="007E044E" w:rsidRPr="007E044E" w:rsidRDefault="00265CD8" w:rsidP="00044C51">
      <w:pPr>
        <w:rPr>
          <w:rStyle w:val="Grassetto"/>
          <w:rFonts w:ascii="Arial" w:hAnsi="Arial" w:cs="Arial"/>
          <w:b w:val="0"/>
        </w:rPr>
      </w:pPr>
      <w:r w:rsidRPr="007E04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r w:rsidR="00044C51" w:rsidRPr="00044C51">
        <w:rPr>
          <w:rFonts w:ascii="Arial" w:hAnsi="Arial" w:cs="Arial"/>
        </w:rPr>
        <w:t>e qualora emerga la non veridicità del contenuto della presente dichiarazione la scrivente Impresa decadrà dai benefici per i quali la stessa è rilasciata</w:t>
      </w:r>
    </w:p>
    <w:p w14:paraId="72C92F78" w14:textId="6642D1BC" w:rsidR="00265CD8" w:rsidRPr="00722D15" w:rsidRDefault="00265CD8" w:rsidP="00265CD8">
      <w:pPr>
        <w:pStyle w:val="Titolo1"/>
        <w:jc w:val="center"/>
        <w:rPr>
          <w:rStyle w:val="Grassetto"/>
          <w:rFonts w:ascii="Arial" w:hAnsi="Arial" w:cs="Arial"/>
          <w:b/>
          <w:kern w:val="0"/>
        </w:rPr>
      </w:pPr>
      <w:r w:rsidRPr="00722D15">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722D15">
          <w:rPr>
            <w:rStyle w:val="Grassetto"/>
            <w:rFonts w:ascii="Arial" w:hAnsi="Arial" w:cs="Arial"/>
            <w:b/>
            <w:kern w:val="0"/>
          </w:rPr>
          <w:t>LA PROPRIA RESPONSABILITÀ</w:t>
        </w:r>
      </w:smartTag>
    </w:p>
    <w:p w14:paraId="002D66EF" w14:textId="07CE2C89" w:rsidR="007E044E" w:rsidRDefault="007E044E" w:rsidP="007E044E">
      <w:pPr>
        <w:pStyle w:val="Corpodeltesto3"/>
        <w:rPr>
          <w:rFonts w:ascii="Arial" w:hAnsi="Arial" w:cs="Arial"/>
        </w:rPr>
      </w:pPr>
      <w:r w:rsidRPr="00722D15">
        <w:rPr>
          <w:rFonts w:ascii="Arial" w:hAnsi="Arial" w:cs="Arial"/>
        </w:rPr>
        <w:t>I seguenti dati occorrenti all’attribuzione del punteggio relativo a</w:t>
      </w:r>
      <w:r w:rsidR="00C80FAF">
        <w:rPr>
          <w:rFonts w:ascii="Arial" w:hAnsi="Arial" w:cs="Arial"/>
        </w:rPr>
        <w:t>l</w:t>
      </w:r>
      <w:r w:rsidRPr="00722D15">
        <w:rPr>
          <w:rFonts w:ascii="Arial" w:hAnsi="Arial" w:cs="Arial"/>
        </w:rPr>
        <w:t xml:space="preserve"> criteri</w:t>
      </w:r>
      <w:r w:rsidR="00C80FAF">
        <w:rPr>
          <w:rFonts w:ascii="Arial" w:hAnsi="Arial" w:cs="Arial"/>
        </w:rPr>
        <w:t>o</w:t>
      </w:r>
      <w:r w:rsidRPr="00722D15">
        <w:rPr>
          <w:rFonts w:ascii="Arial" w:hAnsi="Arial" w:cs="Arial"/>
        </w:rPr>
        <w:t xml:space="preserve"> </w:t>
      </w:r>
      <w:r w:rsidR="00C80FAF">
        <w:rPr>
          <w:rFonts w:ascii="Arial" w:hAnsi="Arial" w:cs="Arial"/>
        </w:rPr>
        <w:t>tabellare</w:t>
      </w:r>
      <w:r w:rsidR="00537796">
        <w:rPr>
          <w:rFonts w:ascii="Arial" w:hAnsi="Arial" w:cs="Arial"/>
        </w:rPr>
        <w:t>.</w:t>
      </w:r>
    </w:p>
    <w:p w14:paraId="68D284E3" w14:textId="70C8617C" w:rsidR="007E044E" w:rsidRPr="00722D15" w:rsidRDefault="007E044E" w:rsidP="00537796">
      <w:pPr>
        <w:rPr>
          <w:rFonts w:ascii="Arial" w:hAnsi="Arial" w:cs="Arial"/>
          <w:caps/>
        </w:rPr>
      </w:pPr>
    </w:p>
    <w:tbl>
      <w:tblPr>
        <w:tblStyle w:val="Grigliatabella"/>
        <w:tblW w:w="8075" w:type="dxa"/>
        <w:tblLayout w:type="fixed"/>
        <w:tblLook w:val="04A0" w:firstRow="1" w:lastRow="0" w:firstColumn="1" w:lastColumn="0" w:noHBand="0" w:noVBand="1"/>
      </w:tblPr>
      <w:tblGrid>
        <w:gridCol w:w="3877"/>
        <w:gridCol w:w="1363"/>
        <w:gridCol w:w="1276"/>
        <w:gridCol w:w="1559"/>
      </w:tblGrid>
      <w:tr w:rsidR="002A00DE" w:rsidRPr="002F6100" w14:paraId="47D9E443" w14:textId="77777777" w:rsidTr="00537796">
        <w:tc>
          <w:tcPr>
            <w:tcW w:w="3877" w:type="dxa"/>
            <w:vMerge w:val="restart"/>
            <w:vAlign w:val="center"/>
          </w:tcPr>
          <w:p w14:paraId="6F40DCCB" w14:textId="77777777" w:rsidR="002A00DE" w:rsidRPr="002F6100" w:rsidRDefault="002A00DE" w:rsidP="00285BDD">
            <w:pPr>
              <w:spacing w:line="240" w:lineRule="auto"/>
              <w:rPr>
                <w:rFonts w:ascii="Arial" w:hAnsi="Arial" w:cs="Arial"/>
                <w:sz w:val="16"/>
                <w:szCs w:val="16"/>
              </w:rPr>
            </w:pPr>
          </w:p>
        </w:tc>
        <w:tc>
          <w:tcPr>
            <w:tcW w:w="1363" w:type="dxa"/>
            <w:vMerge w:val="restart"/>
            <w:vAlign w:val="center"/>
          </w:tcPr>
          <w:p w14:paraId="4D48F537" w14:textId="4067AF48" w:rsidR="002A00DE" w:rsidRPr="002F6100" w:rsidRDefault="002A00DE" w:rsidP="00285BDD">
            <w:pPr>
              <w:spacing w:line="240" w:lineRule="auto"/>
              <w:jc w:val="center"/>
              <w:rPr>
                <w:rFonts w:ascii="Arial" w:hAnsi="Arial" w:cs="Arial"/>
                <w:b/>
                <w:bCs/>
                <w:sz w:val="16"/>
                <w:szCs w:val="16"/>
              </w:rPr>
            </w:pPr>
            <w:r w:rsidRPr="002F6100">
              <w:rPr>
                <w:rFonts w:ascii="Arial" w:hAnsi="Arial" w:cs="Arial"/>
                <w:b/>
                <w:bCs/>
                <w:sz w:val="16"/>
                <w:szCs w:val="16"/>
              </w:rPr>
              <w:t>TOTALE AVVOCATI PARTNER</w:t>
            </w:r>
          </w:p>
        </w:tc>
        <w:tc>
          <w:tcPr>
            <w:tcW w:w="2835" w:type="dxa"/>
            <w:gridSpan w:val="2"/>
            <w:vAlign w:val="center"/>
          </w:tcPr>
          <w:p w14:paraId="2663484A" w14:textId="55C0C8E1" w:rsidR="002A00DE" w:rsidRPr="002F6100" w:rsidRDefault="002A00DE" w:rsidP="00BA37D1">
            <w:pPr>
              <w:spacing w:line="240" w:lineRule="auto"/>
              <w:jc w:val="center"/>
              <w:rPr>
                <w:rFonts w:ascii="Arial" w:hAnsi="Arial" w:cs="Arial"/>
                <w:b/>
                <w:bCs/>
                <w:sz w:val="16"/>
                <w:szCs w:val="16"/>
              </w:rPr>
            </w:pPr>
            <w:r w:rsidRPr="002F6100">
              <w:rPr>
                <w:rFonts w:ascii="Arial" w:hAnsi="Arial" w:cs="Arial"/>
                <w:b/>
                <w:bCs/>
                <w:sz w:val="16"/>
                <w:szCs w:val="16"/>
              </w:rPr>
              <w:t>DI CUI</w:t>
            </w:r>
          </w:p>
        </w:tc>
      </w:tr>
      <w:tr w:rsidR="002A00DE" w:rsidRPr="002F6100" w14:paraId="346C1B3F" w14:textId="77777777" w:rsidTr="00537796">
        <w:tc>
          <w:tcPr>
            <w:tcW w:w="3877" w:type="dxa"/>
            <w:vMerge/>
            <w:vAlign w:val="center"/>
          </w:tcPr>
          <w:p w14:paraId="0D16B483" w14:textId="77777777" w:rsidR="002A00DE" w:rsidRPr="002F6100" w:rsidRDefault="002A00DE" w:rsidP="00285BDD">
            <w:pPr>
              <w:spacing w:line="240" w:lineRule="auto"/>
              <w:rPr>
                <w:rFonts w:ascii="Arial" w:hAnsi="Arial" w:cs="Arial"/>
                <w:sz w:val="16"/>
                <w:szCs w:val="16"/>
              </w:rPr>
            </w:pPr>
          </w:p>
        </w:tc>
        <w:tc>
          <w:tcPr>
            <w:tcW w:w="1363" w:type="dxa"/>
            <w:vMerge/>
            <w:vAlign w:val="center"/>
          </w:tcPr>
          <w:p w14:paraId="6BE16582" w14:textId="77777777" w:rsidR="002A00DE" w:rsidRPr="002F6100" w:rsidRDefault="002A00DE" w:rsidP="00285BDD">
            <w:pPr>
              <w:spacing w:line="240" w:lineRule="auto"/>
              <w:jc w:val="center"/>
              <w:rPr>
                <w:rFonts w:ascii="Arial" w:hAnsi="Arial" w:cs="Arial"/>
                <w:b/>
                <w:bCs/>
                <w:sz w:val="16"/>
                <w:szCs w:val="16"/>
              </w:rPr>
            </w:pPr>
          </w:p>
        </w:tc>
        <w:tc>
          <w:tcPr>
            <w:tcW w:w="1276" w:type="dxa"/>
            <w:vAlign w:val="center"/>
          </w:tcPr>
          <w:p w14:paraId="3B17B4B8" w14:textId="1D5DD063" w:rsidR="002A00DE" w:rsidRPr="002F6100" w:rsidRDefault="00537796" w:rsidP="00285BDD">
            <w:pPr>
              <w:spacing w:line="240" w:lineRule="auto"/>
              <w:jc w:val="center"/>
              <w:rPr>
                <w:rFonts w:ascii="Arial" w:hAnsi="Arial" w:cs="Arial"/>
                <w:b/>
                <w:bCs/>
                <w:sz w:val="16"/>
                <w:szCs w:val="16"/>
              </w:rPr>
            </w:pPr>
            <w:r>
              <w:rPr>
                <w:rFonts w:ascii="Arial" w:hAnsi="Arial" w:cs="Arial"/>
                <w:b/>
                <w:bCs/>
                <w:sz w:val="16"/>
                <w:szCs w:val="16"/>
              </w:rPr>
              <w:t>Uomini</w:t>
            </w:r>
            <w:r w:rsidR="002A00DE" w:rsidRPr="002F6100">
              <w:rPr>
                <w:rFonts w:ascii="Arial" w:hAnsi="Arial" w:cs="Arial"/>
                <w:b/>
                <w:bCs/>
                <w:sz w:val="16"/>
                <w:szCs w:val="16"/>
              </w:rPr>
              <w:t xml:space="preserve"> (M)</w:t>
            </w:r>
          </w:p>
        </w:tc>
        <w:tc>
          <w:tcPr>
            <w:tcW w:w="1559" w:type="dxa"/>
            <w:vAlign w:val="center"/>
          </w:tcPr>
          <w:p w14:paraId="2BD16A91" w14:textId="548479AD" w:rsidR="002A00DE" w:rsidRPr="002F6100" w:rsidRDefault="00537796" w:rsidP="00BA37D1">
            <w:pPr>
              <w:spacing w:line="240" w:lineRule="auto"/>
              <w:jc w:val="center"/>
              <w:rPr>
                <w:rFonts w:ascii="Arial" w:hAnsi="Arial" w:cs="Arial"/>
                <w:b/>
                <w:bCs/>
                <w:sz w:val="16"/>
                <w:szCs w:val="16"/>
              </w:rPr>
            </w:pPr>
            <w:r>
              <w:rPr>
                <w:rFonts w:ascii="Arial" w:hAnsi="Arial" w:cs="Arial"/>
                <w:b/>
                <w:bCs/>
                <w:sz w:val="16"/>
                <w:szCs w:val="16"/>
              </w:rPr>
              <w:t>Donne</w:t>
            </w:r>
            <w:r w:rsidR="00BA37D1" w:rsidRPr="002F6100">
              <w:rPr>
                <w:rFonts w:ascii="Arial" w:hAnsi="Arial" w:cs="Arial"/>
                <w:b/>
                <w:bCs/>
                <w:sz w:val="16"/>
                <w:szCs w:val="16"/>
              </w:rPr>
              <w:t xml:space="preserve"> </w:t>
            </w:r>
            <w:r w:rsidR="002A00DE" w:rsidRPr="002F6100">
              <w:rPr>
                <w:rFonts w:ascii="Arial" w:hAnsi="Arial" w:cs="Arial"/>
                <w:b/>
                <w:bCs/>
                <w:sz w:val="16"/>
                <w:szCs w:val="16"/>
              </w:rPr>
              <w:t>(F)</w:t>
            </w:r>
          </w:p>
        </w:tc>
      </w:tr>
      <w:tr w:rsidR="00DA5EA7" w:rsidRPr="002F6100" w14:paraId="43F3E066" w14:textId="77777777" w:rsidTr="00537796">
        <w:tc>
          <w:tcPr>
            <w:tcW w:w="3877" w:type="dxa"/>
            <w:vAlign w:val="center"/>
          </w:tcPr>
          <w:p w14:paraId="325E063F" w14:textId="0781893F" w:rsidR="00DA5EA7" w:rsidRPr="002F6100" w:rsidRDefault="00DA5EA7" w:rsidP="002A00DE">
            <w:pPr>
              <w:spacing w:line="240" w:lineRule="auto"/>
              <w:jc w:val="left"/>
              <w:rPr>
                <w:rFonts w:ascii="Arial" w:hAnsi="Arial" w:cs="Arial"/>
                <w:b/>
                <w:bCs/>
                <w:sz w:val="16"/>
                <w:szCs w:val="16"/>
              </w:rPr>
            </w:pPr>
            <w:r w:rsidRPr="002F6100">
              <w:rPr>
                <w:rFonts w:ascii="Arial" w:hAnsi="Arial" w:cs="Arial"/>
                <w:b/>
                <w:bCs/>
                <w:sz w:val="16"/>
                <w:szCs w:val="16"/>
              </w:rPr>
              <w:t>Numero di Avvocati Partner nell’Organizzazione</w:t>
            </w:r>
          </w:p>
        </w:tc>
        <w:tc>
          <w:tcPr>
            <w:tcW w:w="1363" w:type="dxa"/>
            <w:vAlign w:val="center"/>
          </w:tcPr>
          <w:p w14:paraId="3B00CB50" w14:textId="6458464B" w:rsidR="00DA5EA7" w:rsidRPr="002F6100" w:rsidRDefault="00DA5EA7" w:rsidP="00285BDD">
            <w:pPr>
              <w:spacing w:line="240" w:lineRule="auto"/>
              <w:jc w:val="center"/>
              <w:rPr>
                <w:rFonts w:ascii="Arial" w:hAnsi="Arial" w:cs="Arial"/>
                <w:sz w:val="16"/>
                <w:szCs w:val="16"/>
              </w:rPr>
            </w:pPr>
          </w:p>
        </w:tc>
        <w:tc>
          <w:tcPr>
            <w:tcW w:w="1276" w:type="dxa"/>
            <w:vAlign w:val="center"/>
          </w:tcPr>
          <w:p w14:paraId="5C2267DE" w14:textId="76FD093C" w:rsidR="00DA5EA7" w:rsidRPr="002F6100" w:rsidRDefault="00DA5EA7" w:rsidP="00285BDD">
            <w:pPr>
              <w:spacing w:line="240" w:lineRule="auto"/>
              <w:jc w:val="center"/>
              <w:rPr>
                <w:rFonts w:ascii="Arial" w:hAnsi="Arial" w:cs="Arial"/>
                <w:sz w:val="16"/>
                <w:szCs w:val="16"/>
              </w:rPr>
            </w:pPr>
          </w:p>
        </w:tc>
        <w:tc>
          <w:tcPr>
            <w:tcW w:w="1559" w:type="dxa"/>
            <w:vAlign w:val="center"/>
          </w:tcPr>
          <w:p w14:paraId="2EF78658" w14:textId="147F6972" w:rsidR="00DA5EA7" w:rsidRPr="002F6100" w:rsidRDefault="00DA5EA7" w:rsidP="00285BDD">
            <w:pPr>
              <w:spacing w:line="240" w:lineRule="auto"/>
              <w:jc w:val="center"/>
              <w:rPr>
                <w:rFonts w:ascii="Arial" w:hAnsi="Arial" w:cs="Arial"/>
                <w:sz w:val="16"/>
                <w:szCs w:val="16"/>
              </w:rPr>
            </w:pPr>
          </w:p>
        </w:tc>
      </w:tr>
    </w:tbl>
    <w:p w14:paraId="027B59A7" w14:textId="77777777" w:rsidR="007E044E" w:rsidRPr="00722D15" w:rsidRDefault="007E044E" w:rsidP="007E044E">
      <w:pPr>
        <w:rPr>
          <w:rFonts w:ascii="Arial" w:hAnsi="Arial" w:cs="Arial"/>
        </w:rPr>
      </w:pPr>
    </w:p>
    <w:p w14:paraId="0F222124" w14:textId="73047447" w:rsidR="00537796" w:rsidRDefault="00537796" w:rsidP="00537796">
      <w:pPr>
        <w:rPr>
          <w:rFonts w:ascii="Arial" w:hAnsi="Arial" w:cs="Arial"/>
        </w:rPr>
      </w:pPr>
      <w:r w:rsidRPr="00537796">
        <w:rPr>
          <w:rFonts w:ascii="Arial" w:hAnsi="Arial" w:cs="Arial"/>
        </w:rPr>
        <w:t>Si precisa che il concorrente dovrà indicare il numero totale di Avvocati Partner presenti</w:t>
      </w:r>
      <w:r>
        <w:rPr>
          <w:rFonts w:ascii="Arial" w:hAnsi="Arial" w:cs="Arial"/>
        </w:rPr>
        <w:t xml:space="preserve"> nell’</w:t>
      </w:r>
      <w:r w:rsidRPr="00537796">
        <w:rPr>
          <w:rFonts w:ascii="Arial" w:hAnsi="Arial" w:cs="Arial"/>
        </w:rPr>
        <w:t xml:space="preserve">Organizzazione, </w:t>
      </w:r>
      <w:r>
        <w:rPr>
          <w:rFonts w:ascii="Arial" w:hAnsi="Arial" w:cs="Arial"/>
        </w:rPr>
        <w:t>nonché la sua ripartizione tra U</w:t>
      </w:r>
      <w:r w:rsidRPr="00537796">
        <w:rPr>
          <w:rFonts w:ascii="Arial" w:hAnsi="Arial" w:cs="Arial"/>
        </w:rPr>
        <w:t>omini e Donne al</w:t>
      </w:r>
      <w:r>
        <w:rPr>
          <w:rFonts w:ascii="Arial" w:hAnsi="Arial" w:cs="Arial"/>
        </w:rPr>
        <w:t xml:space="preserve"> momento di</w:t>
      </w:r>
      <w:r w:rsidRPr="00537796">
        <w:rPr>
          <w:rFonts w:ascii="Arial" w:hAnsi="Arial" w:cs="Arial"/>
        </w:rPr>
        <w:t xml:space="preserve"> presentazione dell'Offerta</w:t>
      </w:r>
      <w:r>
        <w:rPr>
          <w:rFonts w:ascii="Arial" w:hAnsi="Arial" w:cs="Arial"/>
        </w:rPr>
        <w:t>.</w:t>
      </w:r>
    </w:p>
    <w:p w14:paraId="752D14A7" w14:textId="77777777" w:rsidR="00830622" w:rsidRPr="00830622" w:rsidRDefault="00830622" w:rsidP="00830622">
      <w:pPr>
        <w:rPr>
          <w:rFonts w:ascii="Arial" w:hAnsi="Arial" w:cs="Arial"/>
        </w:rPr>
      </w:pPr>
      <w:r w:rsidRPr="00830622">
        <w:rPr>
          <w:rFonts w:ascii="Arial" w:hAnsi="Arial" w:cs="Arial"/>
        </w:rPr>
        <w:t xml:space="preserve">In caso di raggruppamenti temporanei/consorzi ordinari/GEIE/aggregazioni di rete tale criterio deve essere soddisfatto prendendo in considerazione cumulativamente il numero totale di Avvocati Partner di tutte le imprese di cui si compone il concorrente in forma associata.  </w:t>
      </w:r>
    </w:p>
    <w:p w14:paraId="5D7E40FA" w14:textId="77777777" w:rsidR="00830622" w:rsidRPr="00830622" w:rsidRDefault="00830622" w:rsidP="00830622">
      <w:pPr>
        <w:rPr>
          <w:rFonts w:ascii="Arial" w:hAnsi="Arial" w:cs="Arial"/>
        </w:rPr>
      </w:pPr>
      <w:r w:rsidRPr="00830622">
        <w:rPr>
          <w:rFonts w:ascii="Arial" w:hAnsi="Arial" w:cs="Arial"/>
        </w:rPr>
        <w:t>Nel caso di Consorzi di cui all’art. 65 comma 2, lett. b), c) e d) del Codice dovrà essere soddisfatto prendendo in considerazione cumulativamente il numero totale di Avvocati Partner di tutte le consorziate esecutrici; se il Consorzio Stabile esegue con la propria struttura, il criterio deve essere posseduto dal Consorzio.</w:t>
      </w:r>
    </w:p>
    <w:p w14:paraId="5F8B118C" w14:textId="4F8FAFD4" w:rsidR="00830622" w:rsidRPr="00537796" w:rsidRDefault="00830622" w:rsidP="00830622">
      <w:pPr>
        <w:rPr>
          <w:rFonts w:ascii="Arial" w:hAnsi="Arial" w:cs="Arial"/>
        </w:rPr>
      </w:pPr>
      <w:r w:rsidRPr="00830622">
        <w:rPr>
          <w:rFonts w:ascii="Arial" w:hAnsi="Arial" w:cs="Arial"/>
        </w:rPr>
        <w:t>Tali regole troveranno applicazione anche all’interno di consorzio che sia a sua volta mandataria/mandante di un RTI.</w:t>
      </w:r>
    </w:p>
    <w:p w14:paraId="6A14EF1A" w14:textId="7C78BBBB" w:rsidR="00537796" w:rsidRPr="00537796" w:rsidRDefault="00537796" w:rsidP="00537796">
      <w:pPr>
        <w:autoSpaceDE w:val="0"/>
        <w:autoSpaceDN w:val="0"/>
        <w:adjustRightInd w:val="0"/>
        <w:contextualSpacing/>
        <w:rPr>
          <w:rFonts w:ascii="Arial" w:hAnsi="Arial" w:cs="Arial"/>
        </w:rPr>
      </w:pPr>
    </w:p>
    <w:p w14:paraId="16C5F334" w14:textId="114BED02" w:rsidR="00265CD8" w:rsidRPr="00722D15" w:rsidRDefault="00265CD8" w:rsidP="00265CD8">
      <w:pPr>
        <w:ind w:left="3545"/>
        <w:rPr>
          <w:rFonts w:ascii="Arial" w:hAnsi="Arial" w:cs="Arial"/>
        </w:rPr>
      </w:pPr>
      <w:r w:rsidRPr="00722D15">
        <w:rPr>
          <w:rFonts w:ascii="Arial" w:hAnsi="Arial" w:cs="Arial"/>
        </w:rPr>
        <w:t>_______________</w:t>
      </w:r>
    </w:p>
    <w:p w14:paraId="17ECD771" w14:textId="3EDD6B13" w:rsidR="007E044E" w:rsidRPr="00722D15" w:rsidRDefault="00265CD8" w:rsidP="00955D76">
      <w:pPr>
        <w:ind w:left="3545"/>
        <w:rPr>
          <w:rFonts w:ascii="Arial" w:hAnsi="Arial" w:cs="Arial"/>
        </w:rPr>
      </w:pPr>
      <w:r w:rsidRPr="00722D15">
        <w:rPr>
          <w:rFonts w:ascii="Arial" w:hAnsi="Arial" w:cs="Arial"/>
        </w:rPr>
        <w:t>(</w:t>
      </w:r>
      <w:r w:rsidRPr="00722D15">
        <w:rPr>
          <w:rFonts w:ascii="Arial" w:hAnsi="Arial" w:cs="Arial"/>
          <w:i/>
        </w:rPr>
        <w:t>firmato digitalmente</w:t>
      </w:r>
      <w:r w:rsidRPr="00722D15">
        <w:rPr>
          <w:rFonts w:ascii="Arial" w:hAnsi="Arial" w:cs="Arial"/>
        </w:rPr>
        <w:t>)</w:t>
      </w:r>
    </w:p>
    <w:sectPr w:rsidR="007E044E" w:rsidRPr="00722D15" w:rsidSect="008A425F">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10B02" w14:textId="77777777" w:rsidR="006A448B" w:rsidRDefault="006A448B" w:rsidP="00265CD8">
      <w:pPr>
        <w:spacing w:line="240" w:lineRule="auto"/>
      </w:pPr>
      <w:r>
        <w:separator/>
      </w:r>
    </w:p>
  </w:endnote>
  <w:endnote w:type="continuationSeparator" w:id="0">
    <w:p w14:paraId="425841EF" w14:textId="77777777" w:rsidR="006A448B" w:rsidRDefault="006A448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A377D" w14:textId="77777777" w:rsidR="008A425F" w:rsidRDefault="008A42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D9D7" w14:textId="77777777" w:rsidR="008A425F" w:rsidRPr="00A9395B" w:rsidRDefault="008A425F" w:rsidP="008A425F">
    <w:pPr>
      <w:pStyle w:val="Pidipagina"/>
      <w:rPr>
        <w:rFonts w:ascii="Arial" w:hAnsi="Arial" w:cs="Arial"/>
        <w:color w:val="0077CF"/>
        <w:sz w:val="14"/>
        <w:szCs w:val="14"/>
      </w:rPr>
    </w:pPr>
  </w:p>
  <w:p w14:paraId="10BE9E66" w14:textId="77777777" w:rsidR="00F754C5" w:rsidRPr="00A9395B" w:rsidRDefault="00F754C5" w:rsidP="00F754C5">
    <w:pPr>
      <w:pStyle w:val="Pidipagina"/>
      <w:rPr>
        <w:rFonts w:ascii="Arial" w:hAnsi="Arial" w:cs="Arial"/>
        <w:sz w:val="14"/>
        <w:szCs w:val="14"/>
      </w:rPr>
    </w:pPr>
  </w:p>
  <w:p w14:paraId="6153C6ED" w14:textId="50FE9711" w:rsidR="00F754C5" w:rsidRPr="008A425F" w:rsidRDefault="008A425F" w:rsidP="00F754C5">
    <w:pPr>
      <w:pStyle w:val="Pidipagina"/>
      <w:rPr>
        <w:rFonts w:ascii="Arial" w:hAnsi="Arial" w:cs="Arial"/>
        <w:i/>
        <w:color w:val="0077CF"/>
        <w:sz w:val="14"/>
        <w:szCs w:val="14"/>
      </w:rPr>
    </w:pPr>
    <w:bookmarkStart w:id="0" w:name="_Hlk209781727"/>
    <w:r w:rsidRPr="008A425F">
      <w:rPr>
        <w:rFonts w:ascii="Arial" w:hAnsi="Arial" w:cs="Arial"/>
        <w:color w:val="0077CF"/>
        <w:sz w:val="14"/>
        <w:szCs w:val="14"/>
      </w:rPr>
      <w:t>Moduli di dichiarazione -</w:t>
    </w:r>
    <w:bookmarkEnd w:id="0"/>
    <w:r>
      <w:rPr>
        <w:rFonts w:ascii="Arial" w:hAnsi="Arial" w:cs="Arial"/>
        <w:i/>
        <w:color w:val="0077CF"/>
        <w:sz w:val="14"/>
        <w:szCs w:val="14"/>
      </w:rPr>
      <w:t xml:space="preserve"> </w:t>
    </w:r>
    <w:r w:rsidR="00F754C5" w:rsidRPr="00A9395B">
      <w:rPr>
        <w:rFonts w:ascii="Arial" w:hAnsi="Arial" w:cs="Arial"/>
        <w:color w:val="0077CF"/>
        <w:sz w:val="14"/>
        <w:szCs w:val="14"/>
      </w:rPr>
      <w:t xml:space="preserve">Gara a procedura aperta, ai sensi del d.lgs. 36/2023, </w:t>
    </w:r>
    <w:r w:rsidR="00F754C5" w:rsidRPr="00A9395B">
      <w:rPr>
        <w:rFonts w:ascii="Arial" w:hAnsi="Arial" w:cs="Arial"/>
        <w:color w:val="0077CF"/>
        <w:sz w:val="14"/>
        <w:szCs w:val="14"/>
        <w:lang w:val="x-none"/>
      </w:rPr>
      <w:t>per l’a</w:t>
    </w:r>
    <w:r w:rsidR="00FD7C8A">
      <w:rPr>
        <w:rFonts w:ascii="Arial" w:hAnsi="Arial" w:cs="Arial"/>
        <w:color w:val="0077CF"/>
        <w:sz w:val="14"/>
        <w:szCs w:val="14"/>
        <w:lang w:val="x-none"/>
      </w:rPr>
      <w:t xml:space="preserve">ffidamento </w:t>
    </w:r>
    <w:r w:rsidR="00F754C5" w:rsidRPr="00A9395B">
      <w:rPr>
        <w:rFonts w:ascii="Arial" w:hAnsi="Arial" w:cs="Arial"/>
        <w:color w:val="0077CF"/>
        <w:sz w:val="14"/>
        <w:szCs w:val="14"/>
        <w:lang w:val="x-none"/>
      </w:rPr>
      <w:t xml:space="preserve">dei servizi di assistenza </w:t>
    </w:r>
    <w:r w:rsidR="00FD7C8A">
      <w:rPr>
        <w:rFonts w:ascii="Arial" w:hAnsi="Arial" w:cs="Arial"/>
        <w:color w:val="0077CF"/>
        <w:sz w:val="14"/>
        <w:szCs w:val="14"/>
        <w:lang w:val="x-none"/>
      </w:rPr>
      <w:t>legale in ambito stragiudiziale</w:t>
    </w:r>
    <w:r w:rsidR="00F754C5" w:rsidRPr="00A9395B">
      <w:rPr>
        <w:rFonts w:ascii="Arial" w:hAnsi="Arial" w:cs="Arial"/>
        <w:color w:val="0077CF"/>
        <w:sz w:val="14"/>
        <w:szCs w:val="14"/>
        <w:lang w:val="x-none"/>
      </w:rPr>
      <w:t xml:space="preserve"> a supporto delle attività di Consip</w:t>
    </w:r>
    <w:r w:rsidR="00F754C5" w:rsidRPr="00A9395B">
      <w:rPr>
        <w:rFonts w:ascii="Arial" w:hAnsi="Arial" w:cs="Arial"/>
        <w:color w:val="0077CF"/>
        <w:sz w:val="14"/>
        <w:szCs w:val="14"/>
      </w:rPr>
      <w:t xml:space="preserve"> – ID 2</w:t>
    </w:r>
    <w:r w:rsidR="00FD7C8A">
      <w:rPr>
        <w:rFonts w:ascii="Arial" w:hAnsi="Arial" w:cs="Arial"/>
        <w:color w:val="0077CF"/>
        <w:sz w:val="14"/>
        <w:szCs w:val="14"/>
      </w:rPr>
      <w:t>292</w:t>
    </w:r>
  </w:p>
  <w:p w14:paraId="66035779" w14:textId="4FDAF2D8" w:rsidR="00F754C5" w:rsidRPr="00A9395B" w:rsidRDefault="00F754C5" w:rsidP="00F754C5">
    <w:pPr>
      <w:pStyle w:val="Pidipagina"/>
      <w:rPr>
        <w:b/>
        <w:color w:val="0077CF"/>
        <w:sz w:val="14"/>
        <w:szCs w:val="14"/>
      </w:rPr>
    </w:pPr>
    <w:r>
      <w:rPr>
        <w:rFonts w:ascii="Arial" w:hAnsi="Arial" w:cs="Arial"/>
        <w:color w:val="0077CF"/>
        <w:sz w:val="14"/>
        <w:szCs w:val="14"/>
      </w:rPr>
      <w:t xml:space="preserve">Allegato </w:t>
    </w:r>
    <w:r w:rsidR="007E044E">
      <w:rPr>
        <w:rFonts w:ascii="Arial" w:hAnsi="Arial" w:cs="Arial"/>
        <w:color w:val="0077CF"/>
        <w:sz w:val="14"/>
        <w:szCs w:val="14"/>
      </w:rPr>
      <w:t>1</w:t>
    </w:r>
    <w:r w:rsidR="00FD7C8A">
      <w:rPr>
        <w:rFonts w:ascii="Arial" w:hAnsi="Arial" w:cs="Arial"/>
        <w:color w:val="0077CF"/>
        <w:sz w:val="14"/>
        <w:szCs w:val="14"/>
      </w:rPr>
      <w:t>2</w:t>
    </w:r>
    <w:r>
      <w:rPr>
        <w:rFonts w:ascii="Arial" w:hAnsi="Arial" w:cs="Arial"/>
        <w:color w:val="0077CF"/>
        <w:sz w:val="14"/>
        <w:szCs w:val="14"/>
      </w:rPr>
      <w:t xml:space="preserve"> – Dichiarazione </w:t>
    </w:r>
    <w:r w:rsidR="007E044E">
      <w:rPr>
        <w:rFonts w:ascii="Arial" w:hAnsi="Arial" w:cs="Arial"/>
        <w:color w:val="0077CF"/>
        <w:sz w:val="14"/>
        <w:szCs w:val="14"/>
      </w:rPr>
      <w:t>relativa a</w:t>
    </w:r>
    <w:r w:rsidR="006E6F43">
      <w:rPr>
        <w:rFonts w:ascii="Arial" w:hAnsi="Arial" w:cs="Arial"/>
        <w:color w:val="0077CF"/>
        <w:sz w:val="14"/>
        <w:szCs w:val="14"/>
      </w:rPr>
      <w:t>l</w:t>
    </w:r>
    <w:r w:rsidR="007E044E">
      <w:rPr>
        <w:rFonts w:ascii="Arial" w:hAnsi="Arial" w:cs="Arial"/>
        <w:color w:val="0077CF"/>
        <w:sz w:val="14"/>
        <w:szCs w:val="14"/>
      </w:rPr>
      <w:t xml:space="preserve"> criteri</w:t>
    </w:r>
    <w:r w:rsidR="006E6F43">
      <w:rPr>
        <w:rFonts w:ascii="Arial" w:hAnsi="Arial" w:cs="Arial"/>
        <w:color w:val="0077CF"/>
        <w:sz w:val="14"/>
        <w:szCs w:val="14"/>
      </w:rPr>
      <w:t>o tabellare</w:t>
    </w:r>
    <w:r w:rsidR="006E6F43">
      <w:rPr>
        <w:rFonts w:ascii="Arial" w:hAnsi="Arial" w:cs="Arial"/>
        <w:color w:val="0077CF"/>
        <w:sz w:val="14"/>
        <w:szCs w:val="14"/>
      </w:rPr>
      <w:tab/>
    </w:r>
    <w:r w:rsidRPr="00A9395B">
      <w:rPr>
        <w:color w:val="0077CF"/>
      </w:rPr>
      <w:t xml:space="preserve"> </w:t>
    </w:r>
    <w:r w:rsidRPr="00A9395B">
      <w:rPr>
        <w:rStyle w:val="Numeropagina"/>
        <w:rFonts w:ascii="Calibri" w:hAnsi="Calibri"/>
        <w:b w:val="0"/>
        <w:color w:val="0077CF"/>
        <w:sz w:val="14"/>
        <w:szCs w:val="14"/>
      </w:rPr>
      <w:fldChar w:fldCharType="begin"/>
    </w:r>
    <w:r w:rsidRPr="00A9395B">
      <w:rPr>
        <w:rStyle w:val="Numeropagina"/>
        <w:rFonts w:ascii="Calibri" w:hAnsi="Calibri"/>
        <w:color w:val="0077CF"/>
        <w:sz w:val="14"/>
        <w:szCs w:val="14"/>
      </w:rPr>
      <w:instrText xml:space="preserve">PAGE  </w:instrText>
    </w:r>
    <w:r w:rsidRPr="00A9395B">
      <w:rPr>
        <w:rStyle w:val="Numeropagina"/>
        <w:rFonts w:ascii="Calibri" w:hAnsi="Calibri"/>
        <w:b w:val="0"/>
        <w:color w:val="0077CF"/>
        <w:sz w:val="14"/>
        <w:szCs w:val="14"/>
      </w:rPr>
      <w:fldChar w:fldCharType="separate"/>
    </w:r>
    <w:r>
      <w:rPr>
        <w:rStyle w:val="Numeropagina"/>
        <w:rFonts w:ascii="Calibri" w:hAnsi="Calibri"/>
        <w:b w:val="0"/>
        <w:color w:val="0077CF"/>
        <w:sz w:val="14"/>
        <w:szCs w:val="14"/>
      </w:rPr>
      <w:t>2</w:t>
    </w:r>
    <w:r w:rsidRPr="00A9395B">
      <w:rPr>
        <w:rStyle w:val="Numeropagina"/>
        <w:rFonts w:ascii="Calibri" w:hAnsi="Calibri"/>
        <w:b w:val="0"/>
        <w:color w:val="0077CF"/>
        <w:sz w:val="14"/>
        <w:szCs w:val="14"/>
      </w:rPr>
      <w:fldChar w:fldCharType="end"/>
    </w:r>
    <w:r w:rsidRPr="00A9395B">
      <w:rPr>
        <w:rStyle w:val="Numeropagina"/>
        <w:rFonts w:ascii="Calibri" w:hAnsi="Calibri"/>
        <w:color w:val="0077CF"/>
        <w:sz w:val="14"/>
        <w:szCs w:val="14"/>
      </w:rPr>
      <w:t xml:space="preserve"> di </w:t>
    </w:r>
    <w:r w:rsidRPr="00A9395B">
      <w:rPr>
        <w:rStyle w:val="Numeropagina"/>
        <w:rFonts w:ascii="Calibri" w:hAnsi="Calibri"/>
        <w:b w:val="0"/>
        <w:color w:val="0077CF"/>
        <w:sz w:val="14"/>
        <w:szCs w:val="14"/>
      </w:rPr>
      <w:fldChar w:fldCharType="begin"/>
    </w:r>
    <w:r w:rsidRPr="00A9395B">
      <w:rPr>
        <w:rStyle w:val="Numeropagina"/>
        <w:rFonts w:ascii="Calibri" w:hAnsi="Calibri"/>
        <w:color w:val="0077CF"/>
        <w:sz w:val="14"/>
        <w:szCs w:val="14"/>
      </w:rPr>
      <w:instrText xml:space="preserve"> NUMPAGES </w:instrText>
    </w:r>
    <w:r w:rsidRPr="00A9395B">
      <w:rPr>
        <w:rStyle w:val="Numeropagina"/>
        <w:rFonts w:ascii="Calibri" w:hAnsi="Calibri"/>
        <w:b w:val="0"/>
        <w:color w:val="0077CF"/>
        <w:sz w:val="14"/>
        <w:szCs w:val="14"/>
      </w:rPr>
      <w:fldChar w:fldCharType="separate"/>
    </w:r>
    <w:r>
      <w:rPr>
        <w:rStyle w:val="Numeropagina"/>
        <w:rFonts w:ascii="Calibri" w:hAnsi="Calibri"/>
        <w:b w:val="0"/>
        <w:color w:val="0077CF"/>
        <w:sz w:val="14"/>
        <w:szCs w:val="14"/>
      </w:rPr>
      <w:t>26</w:t>
    </w:r>
    <w:r w:rsidRPr="00A9395B">
      <w:rPr>
        <w:rStyle w:val="Numeropagina"/>
        <w:rFonts w:ascii="Calibri" w:hAnsi="Calibri"/>
        <w:b w:val="0"/>
        <w:color w:val="0077CF"/>
        <w:sz w:val="14"/>
        <w:szCs w:val="14"/>
      </w:rPr>
      <w:fldChar w:fldCharType="end"/>
    </w:r>
    <w:r w:rsidRPr="00A9395B">
      <w:rPr>
        <w:rStyle w:val="Numeropagina"/>
        <w:rFonts w:ascii="Calibri" w:hAnsi="Calibri"/>
        <w:color w:val="0077CF"/>
        <w:sz w:val="14"/>
        <w:szCs w:val="14"/>
      </w:rPr>
      <w:t xml:space="preserve">    </w:t>
    </w:r>
  </w:p>
  <w:p w14:paraId="2ACFE743" w14:textId="77777777" w:rsidR="00F754C5" w:rsidRDefault="00F754C5">
    <w:pPr>
      <w:pStyle w:val="CLASSIFICAZIONEFOOTER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61C8B" w14:textId="77777777" w:rsidR="008A425F" w:rsidRDefault="008A42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52A71" w14:textId="77777777" w:rsidR="006A448B" w:rsidRDefault="006A448B" w:rsidP="00265CD8">
      <w:pPr>
        <w:spacing w:line="240" w:lineRule="auto"/>
      </w:pPr>
      <w:r>
        <w:separator/>
      </w:r>
    </w:p>
  </w:footnote>
  <w:footnote w:type="continuationSeparator" w:id="0">
    <w:p w14:paraId="489BCD1D" w14:textId="77777777" w:rsidR="006A448B" w:rsidRDefault="006A448B"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57D7C" w14:textId="77777777" w:rsidR="008A425F" w:rsidRDefault="008A42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7380B579"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383A1F"/>
    <w:multiLevelType w:val="hybridMultilevel"/>
    <w:tmpl w:val="EC645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530F94"/>
    <w:multiLevelType w:val="hybridMultilevel"/>
    <w:tmpl w:val="F2846430"/>
    <w:lvl w:ilvl="0" w:tplc="E312C038">
      <w:start w:val="1"/>
      <w:numFmt w:val="decimal"/>
      <w:lvlText w:val="%1."/>
      <w:lvlJc w:val="left"/>
      <w:pPr>
        <w:ind w:left="720" w:hanging="360"/>
      </w:pPr>
      <w:rPr>
        <w:rFonts w:hint="default"/>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4"/>
  </w:num>
  <w:num w:numId="4" w16cid:durableId="1150057785">
    <w:abstractNumId w:val="3"/>
  </w:num>
  <w:num w:numId="5" w16cid:durableId="20113737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2D83"/>
    <w:rsid w:val="00022170"/>
    <w:rsid w:val="000261EA"/>
    <w:rsid w:val="00030079"/>
    <w:rsid w:val="00044C51"/>
    <w:rsid w:val="0006595B"/>
    <w:rsid w:val="000741CF"/>
    <w:rsid w:val="000A13C1"/>
    <w:rsid w:val="000A1594"/>
    <w:rsid w:val="000B76B2"/>
    <w:rsid w:val="000D66E2"/>
    <w:rsid w:val="000D7C22"/>
    <w:rsid w:val="001027DE"/>
    <w:rsid w:val="001105D3"/>
    <w:rsid w:val="00124870"/>
    <w:rsid w:val="001405B9"/>
    <w:rsid w:val="0014553D"/>
    <w:rsid w:val="00154C96"/>
    <w:rsid w:val="00157B9A"/>
    <w:rsid w:val="001738AC"/>
    <w:rsid w:val="0020433F"/>
    <w:rsid w:val="00205C6C"/>
    <w:rsid w:val="00224D2C"/>
    <w:rsid w:val="00227BCD"/>
    <w:rsid w:val="00265CD8"/>
    <w:rsid w:val="002A00DE"/>
    <w:rsid w:val="002C6A81"/>
    <w:rsid w:val="002D3CAF"/>
    <w:rsid w:val="002F6100"/>
    <w:rsid w:val="002F75F7"/>
    <w:rsid w:val="00315EF0"/>
    <w:rsid w:val="0033587F"/>
    <w:rsid w:val="003908C5"/>
    <w:rsid w:val="003B5D21"/>
    <w:rsid w:val="003D2A42"/>
    <w:rsid w:val="003D3CF4"/>
    <w:rsid w:val="003F6E2C"/>
    <w:rsid w:val="00417BBA"/>
    <w:rsid w:val="00430EB4"/>
    <w:rsid w:val="00445FB0"/>
    <w:rsid w:val="00470057"/>
    <w:rsid w:val="004831C0"/>
    <w:rsid w:val="004B700D"/>
    <w:rsid w:val="004F209F"/>
    <w:rsid w:val="00500800"/>
    <w:rsid w:val="00523571"/>
    <w:rsid w:val="00537796"/>
    <w:rsid w:val="005535B8"/>
    <w:rsid w:val="00593DA5"/>
    <w:rsid w:val="005E4358"/>
    <w:rsid w:val="005E4773"/>
    <w:rsid w:val="0061107A"/>
    <w:rsid w:val="00625E24"/>
    <w:rsid w:val="0062649A"/>
    <w:rsid w:val="006264C4"/>
    <w:rsid w:val="006368ED"/>
    <w:rsid w:val="00642B30"/>
    <w:rsid w:val="00642F75"/>
    <w:rsid w:val="006562E7"/>
    <w:rsid w:val="00693350"/>
    <w:rsid w:val="006A448B"/>
    <w:rsid w:val="006E6F43"/>
    <w:rsid w:val="007044E0"/>
    <w:rsid w:val="00722D15"/>
    <w:rsid w:val="007251D4"/>
    <w:rsid w:val="0072611F"/>
    <w:rsid w:val="00735FDC"/>
    <w:rsid w:val="0075327B"/>
    <w:rsid w:val="00755D7F"/>
    <w:rsid w:val="007771C0"/>
    <w:rsid w:val="00785DE8"/>
    <w:rsid w:val="007E044E"/>
    <w:rsid w:val="007F27C4"/>
    <w:rsid w:val="0081116D"/>
    <w:rsid w:val="00824B4C"/>
    <w:rsid w:val="00830622"/>
    <w:rsid w:val="00836679"/>
    <w:rsid w:val="008664D6"/>
    <w:rsid w:val="008872F4"/>
    <w:rsid w:val="008A425F"/>
    <w:rsid w:val="008E5F64"/>
    <w:rsid w:val="00943D80"/>
    <w:rsid w:val="00955D76"/>
    <w:rsid w:val="00997C57"/>
    <w:rsid w:val="009B0A95"/>
    <w:rsid w:val="009B3A51"/>
    <w:rsid w:val="009D5B92"/>
    <w:rsid w:val="00A31F3B"/>
    <w:rsid w:val="00A37789"/>
    <w:rsid w:val="00A51C85"/>
    <w:rsid w:val="00AA237C"/>
    <w:rsid w:val="00AC67E7"/>
    <w:rsid w:val="00AD76F6"/>
    <w:rsid w:val="00B03297"/>
    <w:rsid w:val="00B06ABB"/>
    <w:rsid w:val="00B12470"/>
    <w:rsid w:val="00B42D8C"/>
    <w:rsid w:val="00B56E43"/>
    <w:rsid w:val="00B70A1F"/>
    <w:rsid w:val="00B779FE"/>
    <w:rsid w:val="00BA37D1"/>
    <w:rsid w:val="00BD2629"/>
    <w:rsid w:val="00C1636E"/>
    <w:rsid w:val="00C4427F"/>
    <w:rsid w:val="00C80FAF"/>
    <w:rsid w:val="00C90D60"/>
    <w:rsid w:val="00CC2FF7"/>
    <w:rsid w:val="00D46780"/>
    <w:rsid w:val="00D623D0"/>
    <w:rsid w:val="00D64B2F"/>
    <w:rsid w:val="00D951A8"/>
    <w:rsid w:val="00DA5EA7"/>
    <w:rsid w:val="00DE685E"/>
    <w:rsid w:val="00DE6D54"/>
    <w:rsid w:val="00E25C85"/>
    <w:rsid w:val="00E9002C"/>
    <w:rsid w:val="00EC1680"/>
    <w:rsid w:val="00F00997"/>
    <w:rsid w:val="00F52C81"/>
    <w:rsid w:val="00F65686"/>
    <w:rsid w:val="00F754C5"/>
    <w:rsid w:val="00F80CD4"/>
    <w:rsid w:val="00FD2E9B"/>
    <w:rsid w:val="00FD7C8A"/>
    <w:rsid w:val="00FE3D4E"/>
    <w:rsid w:val="00FF56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aliases w:val="Carattere Carattere Carattere Carattere Carattere Carattere Carattere Carattere Carattere Carattere Carattere"/>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754C5"/>
    <w:pPr>
      <w:spacing w:after="0" w:line="240" w:lineRule="auto"/>
    </w:pPr>
    <w:rPr>
      <w:rFonts w:ascii="Trebuchet MS" w:eastAsia="Times New Roman" w:hAnsi="Trebuchet MS" w:cs="Times New Roman"/>
      <w:sz w:val="20"/>
      <w:szCs w:val="20"/>
      <w:lang w:eastAsia="it-IT"/>
    </w:rPr>
  </w:style>
  <w:style w:type="paragraph" w:styleId="Corpodeltesto3">
    <w:name w:val="Body Text 3"/>
    <w:basedOn w:val="Normale"/>
    <w:link w:val="Corpodeltesto3Carattere"/>
    <w:rsid w:val="007E044E"/>
    <w:pPr>
      <w:autoSpaceDE w:val="0"/>
      <w:autoSpaceDN w:val="0"/>
      <w:adjustRightInd w:val="0"/>
      <w:ind w:left="357" w:hanging="357"/>
    </w:pPr>
    <w:rPr>
      <w:kern w:val="2"/>
      <w:szCs w:val="16"/>
    </w:rPr>
  </w:style>
  <w:style w:type="character" w:customStyle="1" w:styleId="Corpodeltesto3Carattere">
    <w:name w:val="Corpo del testo 3 Carattere"/>
    <w:basedOn w:val="Carpredefinitoparagrafo"/>
    <w:link w:val="Corpodeltesto3"/>
    <w:rsid w:val="007E044E"/>
    <w:rPr>
      <w:rFonts w:ascii="Trebuchet MS" w:eastAsia="Times New Roman" w:hAnsi="Trebuchet MS" w:cs="Times New Roman"/>
      <w:kern w:val="2"/>
      <w:sz w:val="20"/>
      <w:szCs w:val="16"/>
      <w:lang w:eastAsia="it-IT"/>
    </w:rPr>
  </w:style>
  <w:style w:type="table" w:styleId="Grigliatabella">
    <w:name w:val="Table Grid"/>
    <w:basedOn w:val="Tabellanormale"/>
    <w:uiPriority w:val="39"/>
    <w:rsid w:val="007E0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44C51"/>
    <w:rPr>
      <w:rFonts w:ascii="Times New Roman" w:hAnsi="Times New Roman"/>
      <w:sz w:val="24"/>
      <w:szCs w:val="24"/>
    </w:rPr>
  </w:style>
  <w:style w:type="character" w:styleId="Rimandocommento">
    <w:name w:val="annotation reference"/>
    <w:basedOn w:val="Carpredefinitoparagrafo"/>
    <w:uiPriority w:val="99"/>
    <w:semiHidden/>
    <w:unhideWhenUsed/>
    <w:rsid w:val="00722D15"/>
    <w:rPr>
      <w:sz w:val="16"/>
      <w:szCs w:val="16"/>
    </w:rPr>
  </w:style>
  <w:style w:type="paragraph" w:styleId="Testocommento">
    <w:name w:val="annotation text"/>
    <w:basedOn w:val="Normale"/>
    <w:link w:val="TestocommentoCarattere"/>
    <w:uiPriority w:val="99"/>
    <w:unhideWhenUsed/>
    <w:rsid w:val="00722D15"/>
    <w:pPr>
      <w:spacing w:line="240" w:lineRule="auto"/>
    </w:pPr>
  </w:style>
  <w:style w:type="character" w:customStyle="1" w:styleId="TestocommentoCarattere">
    <w:name w:val="Testo commento Carattere"/>
    <w:basedOn w:val="Carpredefinitoparagrafo"/>
    <w:link w:val="Testocommento"/>
    <w:uiPriority w:val="99"/>
    <w:rsid w:val="00722D15"/>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25E24"/>
    <w:rPr>
      <w:b/>
      <w:bCs/>
    </w:rPr>
  </w:style>
  <w:style w:type="character" w:customStyle="1" w:styleId="SoggettocommentoCarattere">
    <w:name w:val="Soggetto commento Carattere"/>
    <w:basedOn w:val="TestocommentoCarattere"/>
    <w:link w:val="Soggettocommento"/>
    <w:uiPriority w:val="99"/>
    <w:semiHidden/>
    <w:rsid w:val="00625E24"/>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82341">
      <w:bodyDiv w:val="1"/>
      <w:marLeft w:val="0"/>
      <w:marRight w:val="0"/>
      <w:marTop w:val="0"/>
      <w:marBottom w:val="0"/>
      <w:divBdr>
        <w:top w:val="none" w:sz="0" w:space="0" w:color="auto"/>
        <w:left w:val="none" w:sz="0" w:space="0" w:color="auto"/>
        <w:bottom w:val="none" w:sz="0" w:space="0" w:color="auto"/>
        <w:right w:val="none" w:sz="0" w:space="0" w:color="auto"/>
      </w:divBdr>
    </w:div>
    <w:div w:id="773282135">
      <w:bodyDiv w:val="1"/>
      <w:marLeft w:val="0"/>
      <w:marRight w:val="0"/>
      <w:marTop w:val="0"/>
      <w:marBottom w:val="0"/>
      <w:divBdr>
        <w:top w:val="none" w:sz="0" w:space="0" w:color="auto"/>
        <w:left w:val="none" w:sz="0" w:space="0" w:color="auto"/>
        <w:bottom w:val="none" w:sz="0" w:space="0" w:color="auto"/>
        <w:right w:val="none" w:sz="0" w:space="0" w:color="auto"/>
      </w:divBdr>
    </w:div>
    <w:div w:id="1293025381">
      <w:bodyDiv w:val="1"/>
      <w:marLeft w:val="0"/>
      <w:marRight w:val="0"/>
      <w:marTop w:val="0"/>
      <w:marBottom w:val="0"/>
      <w:divBdr>
        <w:top w:val="none" w:sz="0" w:space="0" w:color="auto"/>
        <w:left w:val="none" w:sz="0" w:space="0" w:color="auto"/>
        <w:bottom w:val="none" w:sz="0" w:space="0" w:color="auto"/>
        <w:right w:val="none" w:sz="0" w:space="0" w:color="auto"/>
      </w:divBdr>
    </w:div>
    <w:div w:id="174510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1964</Characters>
  <Application>Microsoft Office Word</Application>
  <DocSecurity>0</DocSecurity>
  <Lines>56</Lines>
  <Paragraphs>24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2025-10-08T09:43:00Z</dcterms:created>
  <dcterms:modified xsi:type="dcterms:W3CDTF">2025-10-09T13:13:00Z</dcterms:modified>
</cp:coreProperties>
</file>